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22D4BF">
      <w:pPr>
        <w:jc w:val="center"/>
        <w:rPr>
          <w:rFonts w:hint="eastAsia" w:ascii="微软雅黑" w:hAnsi="微软雅黑" w:eastAsia="微软雅黑" w:cs="微软雅黑"/>
          <w:sz w:val="28"/>
          <w:szCs w:val="28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w w:val="92"/>
          <w:sz w:val="44"/>
          <w:szCs w:val="52"/>
        </w:rPr>
        <w:t>项 目 报 价 函</w:t>
      </w:r>
    </w:p>
    <w:p w14:paraId="4A24C4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562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询价单位：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锡林郭勒盟经纬线工程咨询有限责任公司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单位地址：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锡林浩特市经济开发区多伦路218号</w:t>
      </w:r>
    </w:p>
    <w:p w14:paraId="364EB4A4">
      <w:pPr>
        <w:spacing w:line="400" w:lineRule="exact"/>
        <w:ind w:firstLine="562" w:firstLineChars="200"/>
        <w:jc w:val="left"/>
        <w:rPr>
          <w:rFonts w:hint="default" w:ascii="Times New Roman" w:hAnsi="Times New Roman" w:eastAsia="仿宋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询价单位联系人：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刘依依 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联系电话：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198474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9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0001</w:t>
      </w:r>
    </w:p>
    <w:p w14:paraId="7C05DE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 w14:paraId="36413E1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u w:val="single"/>
        </w:rPr>
      </w:pPr>
      <w:r>
        <w:rPr>
          <w:rFonts w:hint="eastAsia" w:ascii="Times New Roman" w:hAnsi="Times New Roman" w:eastAsia="仿宋" w:cs="Times New Roman"/>
          <w:b/>
          <w:bCs/>
          <w:kern w:val="2"/>
          <w:sz w:val="28"/>
          <w:szCs w:val="28"/>
          <w:highlight w:val="none"/>
          <w:lang w:val="en-US" w:eastAsia="zh-CN" w:bidi="ar-SA"/>
        </w:rPr>
        <w:t>关于《锡林郭勒盟马遗传改良计划》（2026—2030年）规划报价：</w:t>
      </w:r>
    </w:p>
    <w:tbl>
      <w:tblPr>
        <w:tblStyle w:val="6"/>
        <w:tblpPr w:leftFromText="180" w:rightFromText="180" w:vertAnchor="text" w:horzAnchor="page" w:tblpX="1283" w:tblpY="385"/>
        <w:tblW w:w="145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4"/>
        <w:gridCol w:w="3745"/>
        <w:gridCol w:w="3573"/>
        <w:gridCol w:w="1296"/>
      </w:tblGrid>
      <w:tr w14:paraId="7D425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5924" w:type="dxa"/>
            <w:vAlign w:val="center"/>
          </w:tcPr>
          <w:p w14:paraId="36622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3745" w:type="dxa"/>
            <w:vAlign w:val="center"/>
          </w:tcPr>
          <w:p w14:paraId="70EF0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报价（含税）</w:t>
            </w:r>
          </w:p>
        </w:tc>
        <w:tc>
          <w:tcPr>
            <w:tcW w:w="3573" w:type="dxa"/>
            <w:vAlign w:val="center"/>
          </w:tcPr>
          <w:p w14:paraId="49577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完成时限</w:t>
            </w:r>
          </w:p>
        </w:tc>
        <w:tc>
          <w:tcPr>
            <w:tcW w:w="1296" w:type="dxa"/>
            <w:vAlign w:val="center"/>
          </w:tcPr>
          <w:p w14:paraId="3D516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备注</w:t>
            </w:r>
          </w:p>
        </w:tc>
      </w:tr>
      <w:tr w14:paraId="4D7B7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5924" w:type="dxa"/>
            <w:vAlign w:val="center"/>
          </w:tcPr>
          <w:p w14:paraId="3019DA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编制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《锡林郭勒盟马遗传改良计划》（2026—2030年）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规划提交成果</w:t>
            </w:r>
          </w:p>
        </w:tc>
        <w:tc>
          <w:tcPr>
            <w:tcW w:w="3745" w:type="dxa"/>
            <w:vAlign w:val="center"/>
          </w:tcPr>
          <w:p w14:paraId="61FBD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cs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3573" w:type="dxa"/>
            <w:vAlign w:val="center"/>
          </w:tcPr>
          <w:p w14:paraId="07B61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cs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59FCA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1BD8C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5924" w:type="dxa"/>
            <w:vAlign w:val="center"/>
          </w:tcPr>
          <w:p w14:paraId="3A728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-SA"/>
              </w:rPr>
              <w:t>合计：</w:t>
            </w:r>
          </w:p>
        </w:tc>
        <w:tc>
          <w:tcPr>
            <w:tcW w:w="3745" w:type="dxa"/>
            <w:vAlign w:val="center"/>
          </w:tcPr>
          <w:p w14:paraId="61D5C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cs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3573" w:type="dxa"/>
            <w:vAlign w:val="center"/>
          </w:tcPr>
          <w:p w14:paraId="549A8D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cs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7CD26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</w:tr>
    </w:tbl>
    <w:p w14:paraId="54A0B9DA">
      <w:pPr>
        <w:spacing w:line="400" w:lineRule="exact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167955BF">
      <w:pPr>
        <w:spacing w:line="400" w:lineRule="exact"/>
        <w:ind w:firstLine="562" w:firstLineChars="200"/>
        <w:jc w:val="left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公司名称：</w:t>
      </w:r>
    </w:p>
    <w:p w14:paraId="28305045">
      <w:pPr>
        <w:spacing w:afterLines="100" w:line="400" w:lineRule="exact"/>
        <w:ind w:firstLine="562" w:firstLineChars="200"/>
        <w:jc w:val="left"/>
        <w:rPr>
          <w:rFonts w:hint="default" w:ascii="宋体" w:hAnsi="宋体" w:eastAsia="宋体" w:cs="宋体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委托代理人：</w:t>
      </w:r>
      <w:r>
        <w:rPr>
          <w:rFonts w:hint="eastAsia" w:cs="微软雅黑"/>
          <w:sz w:val="28"/>
          <w:szCs w:val="28"/>
          <w:u w:val="non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联系电话：</w:t>
      </w:r>
    </w:p>
    <w:p w14:paraId="2C0E7D6C">
      <w:pPr>
        <w:rPr>
          <w:rFonts w:hint="default" w:ascii="Times New Roman" w:hAnsi="Times New Roman" w:cs="Times New Roman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               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 日期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日</w:t>
      </w:r>
    </w:p>
    <w:sectPr>
      <w:pgSz w:w="16838" w:h="11906" w:orient="landscape"/>
      <w:pgMar w:top="1418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FCB3461-844E-4F53-8FC2-7CF157AD5AA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F3116990-3CCD-4DE8-98C4-5869EC84B24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mYTFkMzE4NDE3ODI5NTVmYjQ4YWZiZGVkMGU2YjAifQ=="/>
  </w:docVars>
  <w:rsids>
    <w:rsidRoot w:val="4FBB2B06"/>
    <w:rsid w:val="002D4B0A"/>
    <w:rsid w:val="009A13B3"/>
    <w:rsid w:val="06A30ED7"/>
    <w:rsid w:val="084B4533"/>
    <w:rsid w:val="094207DD"/>
    <w:rsid w:val="0CE60B1E"/>
    <w:rsid w:val="107F236E"/>
    <w:rsid w:val="1565689C"/>
    <w:rsid w:val="18480EC9"/>
    <w:rsid w:val="199064B5"/>
    <w:rsid w:val="1B511719"/>
    <w:rsid w:val="1D67554C"/>
    <w:rsid w:val="2E3B62FE"/>
    <w:rsid w:val="2EB40B3D"/>
    <w:rsid w:val="3A503B20"/>
    <w:rsid w:val="3F630823"/>
    <w:rsid w:val="3FF12EEA"/>
    <w:rsid w:val="41FA287C"/>
    <w:rsid w:val="42292BB6"/>
    <w:rsid w:val="438D657A"/>
    <w:rsid w:val="45124F88"/>
    <w:rsid w:val="46B70501"/>
    <w:rsid w:val="4FBB2B06"/>
    <w:rsid w:val="51CD19A5"/>
    <w:rsid w:val="524C5212"/>
    <w:rsid w:val="548E5B1C"/>
    <w:rsid w:val="566F3207"/>
    <w:rsid w:val="5A182595"/>
    <w:rsid w:val="5B773546"/>
    <w:rsid w:val="5B7B60FE"/>
    <w:rsid w:val="5FB70C17"/>
    <w:rsid w:val="621D3E05"/>
    <w:rsid w:val="6595144B"/>
    <w:rsid w:val="670201AF"/>
    <w:rsid w:val="6ABA7508"/>
    <w:rsid w:val="76412A14"/>
    <w:rsid w:val="7ADB0DCF"/>
    <w:rsid w:val="7CF4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99"/>
    <w:pPr>
      <w:spacing w:after="12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a9d0699e-f056-47d6-be2d-5c51ea32bf85</errorID>
      <errorWord>《锡林郭勒盟马遗传改良计划》（2026—2030年）</errorWord>
      <group>L1_Knowledge</group>
      <groupName>知识性问题</groupName>
      <ability>L2_Knowledge</ability>
      <abilityName>其他知识</abilityName>
      <candidateList>
        <item>《锡林郭勒盟马遗传改良计划（2026—2030年）》</item>
      </candidateList>
      <explain>疑似政策文件、法律法规名称等书写不规范，请注意检查。</explain>
      <paraID>59052740</paraID>
      <start>24</start>
      <end>50</end>
      <status>unmodified</status>
      <modifiedWord/>
      <trackRevisions>false</trackRevisions>
    </reviewItem>
    <reviewItem>
      <errorID>28b68156-9cc4-4af3-a6f8-0fa8318b1165</errorID>
      <errorWord>《锡林郭勒盟马遗传改良计划》（2026—2030年）</errorWord>
      <group>L1_Knowledge</group>
      <groupName>知识性问题</groupName>
      <ability>L2_Knowledge</ability>
      <abilityName>其他知识</abilityName>
      <candidateList>
        <item>《锡林郭勒盟马遗传改良计划（2026—2030年）》</item>
      </candidateList>
      <explain>疑似政策文件、法律法规名称等书写不规范，请注意检查。</explain>
      <paraID>1FBB2B6E</paraID>
      <start>9</start>
      <end>35</end>
      <status>unmodified</status>
      <modifiedWord/>
      <trackRevisions>false</trackRevisions>
    </reviewItem>
    <reviewItem>
      <errorID>593eccd6-1663-4a02-804b-8be1bc0f7c8a</errorID>
      <errorWord>及的</errorWord>
      <group>L1_Word</group>
      <groupName>字词问题</groupName>
      <ability>L2_Typo</ability>
      <abilityName>字词错误</abilityName>
      <candidateList>
        <item>及</item>
      </candidateList>
      <explain>〈连〉连接并列的名词或名词性词组：图书、仪器、标本～其他。注意用“及”连接的成分多在意义上有主次之分，主要的成分放在“及”的前面。</explain>
      <paraID>5502DCC5</paraID>
      <start>27</start>
      <end>29</end>
      <status>unmodified</status>
      <modifiedWord/>
      <trackRevisions>false</trackRevisions>
    </reviewItem>
    <reviewItem>
      <errorID>634fc2e8-def4-4584-a442-291e05deac15</errorID>
      <errorWord>《锡林郭勒盟马遗传改良计划》（2026—2030年）</errorWord>
      <group>L1_Knowledge</group>
      <groupName>知识性问题</groupName>
      <ability>L2_Knowledge</ability>
      <abilityName>其他知识</abilityName>
      <candidateList>
        <item>《锡林郭勒盟马遗传改良计划（2026—2030年）》</item>
      </candidateList>
      <explain>疑似政策文件、法律法规名称等书写不规范，请注意检查。</explain>
      <paraID>44CBF345</paraID>
      <start>80</start>
      <end>106</end>
      <status>unmodified</status>
      <modifiedWord/>
      <trackRevisions>false</trackRevisions>
    </reviewItem>
    <reviewItem>
      <errorID>c02908e0-0261-49ad-8afd-411c875b3661</errorID>
      <errorWord>《锡林郭勒盟马遗传改良计划》（2026—2030年）</errorWord>
      <group>L1_Knowledge</group>
      <groupName>知识性问题</groupName>
      <ability>L2_Knowledge</ability>
      <abilityName>其他知识</abilityName>
      <candidateList>
        <item>《锡林郭勒盟马遗传改良计划（2026—2030年）》</item>
      </candidateList>
      <explain>疑似政策文件、法律法规名称等书写不规范，请注意检查。</explain>
      <paraID>1FBCA559</paraID>
      <start>43</start>
      <end>69</end>
      <status>unmodified</status>
      <modifiedWord/>
      <trackRevisions>false</trackRevisions>
    </reviewItem>
    <reviewItem>
      <errorID>986c4db8-8b65-49e9-ab22-e8c3c31ae52e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71B9F566</paraID>
      <start>0</start>
      <end>2</end>
      <status>unmodified</status>
      <modifiedWord/>
      <trackRevisions>false</trackRevisions>
    </reviewItem>
    <reviewItem>
      <errorID>41fa1b16-b25a-466e-951d-3762487bd775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589A3CCB</paraID>
      <start>0</start>
      <end>2</end>
      <status>unmodified</status>
      <modifiedWord/>
      <trackRevisions>false</trackRevisions>
    </reviewItem>
    <reviewItem>
      <errorID>fba875a2-9394-4393-a277-b14bef3a40ca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1A99545E</paraID>
      <start>0</start>
      <end>2</end>
      <status>unmodified</status>
      <modifiedWord/>
      <trackRevisions>false</trackRevisions>
    </reviewItem>
    <reviewItem>
      <errorID>eb77573a-2a95-41fa-92e8-85eda98ea217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20DBDFF7</paraID>
      <start>0</start>
      <end>2</end>
      <status>unmodified</status>
      <modifiedWord/>
      <trackRevisions>false</trackRevisions>
    </reviewItem>
    <reviewItem>
      <errorID>41ac0d46-48fe-496e-9986-a2c6cbe1bb71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173212F8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c05930ae-4d59-4cdf-9e27-1e9659aeb9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1159</Words>
  <Characters>1270</Characters>
  <Lines>0</Lines>
  <Paragraphs>0</Paragraphs>
  <TotalTime>13</TotalTime>
  <ScaleCrop>false</ScaleCrop>
  <LinksUpToDate>false</LinksUpToDate>
  <CharactersWithSpaces>1438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2023-10-12T03:19:00Z</dcterms:created>
  <dc:creator>经纬线公司</dc:creator>
  <cp:lastModifiedBy>阿呦喂～</cp:lastModifiedBy>
  <cp:lastPrinted>2025-12-12T02:32:00Z</cp:lastPrinted>
  <dcterms:modified xsi:type="dcterms:W3CDTF">2025-12-12T03:11:15Z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ECB2414136E041E1AF2498F2ED43B8B9_13</vt:lpwstr>
  </property>
  <property fmtid="{D5CDD505-2E9C-101B-9397-08002B2CF9AE}" pid="4" name="KSOTemplateDocerSaveRecord">
    <vt:lpwstr>eyJoZGlkIjoiMzVhMTkwZGUwOTBhMWE2MmFkNzYwY2QzYjUzMGE4OWUiLCJ1c2VySWQiOiIyMzgwMDcwMzYifQ==</vt:lpwstr>
  </property>
</Properties>
</file>